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591" w:rsidRDefault="00AE4591" w:rsidP="00AE4591">
      <w:pPr>
        <w:pStyle w:val="a3"/>
        <w:rPr>
          <w:noProof/>
        </w:rPr>
      </w:pPr>
    </w:p>
    <w:p w:rsidR="00AE4591" w:rsidRDefault="00AE4591" w:rsidP="00AE4591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20000" cy="1009650"/>
            <wp:effectExtent l="19050" t="0" r="3900" b="0"/>
            <wp:docPr id="4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591" w:rsidRDefault="00AE4591" w:rsidP="00AE4591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AE4591" w:rsidRDefault="00AE4591" w:rsidP="00AE4591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 ЖЕЛЕЗНОГОРСК </w:t>
      </w:r>
    </w:p>
    <w:p w:rsidR="00AE4591" w:rsidRPr="00104A23" w:rsidRDefault="00AE4591" w:rsidP="00AE4591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AE4591" w:rsidRDefault="00AE4591" w:rsidP="00AE4591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AE4591" w:rsidRDefault="00C23AA1" w:rsidP="00AE4591">
      <w:pPr>
        <w:framePr w:w="9722" w:h="441" w:hSpace="180" w:wrap="around" w:vAnchor="text" w:hAnchor="page" w:x="1338" w:y="2891"/>
        <w:rPr>
          <w:rFonts w:ascii="Times New Roman" w:hAnsi="Times New Roman"/>
        </w:rPr>
      </w:pPr>
      <w:r>
        <w:rPr>
          <w:rFonts w:ascii="Times New Roman" w:hAnsi="Times New Roman"/>
        </w:rPr>
        <w:t>28 мая</w:t>
      </w:r>
      <w:r w:rsidR="00AE4591">
        <w:rPr>
          <w:rFonts w:ascii="Times New Roman" w:hAnsi="Times New Roman"/>
        </w:rPr>
        <w:t xml:space="preserve"> 2015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</w:t>
      </w:r>
      <w:r w:rsidR="00AE4591">
        <w:rPr>
          <w:rFonts w:ascii="Times New Roman" w:hAnsi="Times New Roman"/>
        </w:rPr>
        <w:t xml:space="preserve"> </w:t>
      </w:r>
      <w:r w:rsidR="00AE4591" w:rsidRPr="003E2D0C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9.5pt" o:ole="">
            <v:imagedata r:id="rId7" o:title=""/>
          </v:shape>
          <o:OLEObject Type="Embed" ProgID="MSWordArt.2" ShapeID="_x0000_i1025" DrawAspect="Content" ObjectID="_1494666217" r:id="rId8">
            <o:FieldCodes>\s</o:FieldCodes>
          </o:OLEObject>
        </w:object>
      </w:r>
      <w:r w:rsidR="00AE4591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57-297Р</w:t>
      </w:r>
    </w:p>
    <w:p w:rsidR="00AE4591" w:rsidRPr="00E5100A" w:rsidRDefault="00AE4591" w:rsidP="00AE4591">
      <w:pPr>
        <w:framePr w:w="9722" w:h="441" w:hSpace="180" w:wrap="around" w:vAnchor="text" w:hAnchor="page" w:x="1338" w:y="2891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г. Железногорск</w:t>
      </w:r>
    </w:p>
    <w:p w:rsidR="00AE4591" w:rsidRPr="00393F98" w:rsidRDefault="00AE4591" w:rsidP="00AE4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591" w:rsidRPr="00B46974" w:rsidRDefault="00AE4591" w:rsidP="00AE4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97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 утверждении Положения о порядке проведения конкурса на замещение должности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B46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591" w:rsidRDefault="00AE4591" w:rsidP="00AE4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591" w:rsidRPr="00E478FB" w:rsidRDefault="00AE4591" w:rsidP="00AE45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</w:t>
      </w:r>
      <w:r w:rsidRPr="00E478F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E478FB">
          <w:rPr>
            <w:rFonts w:ascii="Times New Roman" w:hAnsi="Times New Roman" w:cs="Times New Roman"/>
            <w:sz w:val="28"/>
            <w:szCs w:val="28"/>
          </w:rPr>
          <w:t>стать</w:t>
        </w:r>
        <w:r>
          <w:rPr>
            <w:rFonts w:ascii="Times New Roman" w:hAnsi="Times New Roman" w:cs="Times New Roman"/>
            <w:sz w:val="28"/>
            <w:szCs w:val="28"/>
          </w:rPr>
          <w:t>ей</w:t>
        </w:r>
        <w:r w:rsidRPr="00E478FB">
          <w:rPr>
            <w:rFonts w:ascii="Times New Roman" w:hAnsi="Times New Roman" w:cs="Times New Roman"/>
            <w:sz w:val="28"/>
            <w:szCs w:val="28"/>
          </w:rPr>
          <w:t xml:space="preserve"> 37</w:t>
        </w:r>
      </w:hyperlink>
      <w:r w:rsidRPr="00E478FB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478FB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478F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478F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E478FB">
          <w:rPr>
            <w:rFonts w:ascii="Times New Roman" w:hAnsi="Times New Roman" w:cs="Times New Roman"/>
            <w:sz w:val="28"/>
            <w:szCs w:val="28"/>
          </w:rPr>
          <w:t>стать</w:t>
        </w:r>
        <w:r>
          <w:rPr>
            <w:rFonts w:ascii="Times New Roman" w:hAnsi="Times New Roman" w:cs="Times New Roman"/>
            <w:sz w:val="28"/>
            <w:szCs w:val="28"/>
          </w:rPr>
          <w:t>ей</w:t>
        </w:r>
        <w:r w:rsidRPr="00E478FB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Pr="00E478FB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от 14.07.1992 </w:t>
      </w:r>
      <w:r>
        <w:rPr>
          <w:rFonts w:ascii="Times New Roman" w:hAnsi="Times New Roman" w:cs="Times New Roman"/>
          <w:sz w:val="28"/>
          <w:szCs w:val="28"/>
        </w:rPr>
        <w:t>№ 3297-1 «</w:t>
      </w:r>
      <w:r w:rsidRPr="00E478FB">
        <w:rPr>
          <w:rFonts w:ascii="Times New Roman" w:hAnsi="Times New Roman" w:cs="Times New Roman"/>
          <w:sz w:val="28"/>
          <w:szCs w:val="28"/>
        </w:rPr>
        <w:t>О закрытом административно-территориальном образовании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478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Законом Красноярского края от 25.03.2010 № 10-4500 «О контракте с главой местной администрации»,</w:t>
      </w:r>
      <w:r w:rsidRPr="00E478FB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hyperlink r:id="rId11" w:history="1">
        <w:r w:rsidRPr="00E478FB">
          <w:rPr>
            <w:rFonts w:ascii="Times New Roman" w:hAnsi="Times New Roman" w:cs="Times New Roman"/>
            <w:sz w:val="28"/>
            <w:szCs w:val="28"/>
          </w:rPr>
          <w:t>статьей 37</w:t>
        </w:r>
      </w:hyperlink>
      <w:r w:rsidRPr="00E478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8FB">
        <w:rPr>
          <w:rFonts w:ascii="Times New Roman" w:hAnsi="Times New Roman" w:cs="Times New Roman"/>
          <w:sz w:val="28"/>
          <w:szCs w:val="28"/>
        </w:rPr>
        <w:t>Устава</w:t>
      </w:r>
      <w:proofErr w:type="gramEnd"/>
      <w:r w:rsidRPr="00E478FB">
        <w:rPr>
          <w:rFonts w:ascii="Times New Roman" w:hAnsi="Times New Roman" w:cs="Times New Roman"/>
          <w:sz w:val="28"/>
          <w:szCs w:val="28"/>
        </w:rPr>
        <w:t xml:space="preserve"> ЗАТО Железногорск, Совет депутатов</w:t>
      </w:r>
    </w:p>
    <w:p w:rsidR="00AE4591" w:rsidRDefault="00AE4591" w:rsidP="00AE4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591" w:rsidRDefault="00AE4591" w:rsidP="00AE4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AE4591" w:rsidRDefault="00AE4591" w:rsidP="00AE45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591" w:rsidRPr="00E478FB" w:rsidRDefault="00AE4591" w:rsidP="00AE4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78FB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12" w:history="1">
        <w:r w:rsidRPr="00E478F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478FB">
        <w:rPr>
          <w:rFonts w:ascii="Times New Roman" w:hAnsi="Times New Roman" w:cs="Times New Roman"/>
          <w:sz w:val="28"/>
          <w:szCs w:val="28"/>
        </w:rPr>
        <w:t xml:space="preserve"> о порядке проведения конкурса на замещение должности Главы </w:t>
      </w:r>
      <w:proofErr w:type="gramStart"/>
      <w:r w:rsidRPr="00E478F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E478FB"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Pr="0017576C">
        <w:rPr>
          <w:rFonts w:ascii="Times New Roman" w:hAnsi="Times New Roman" w:cs="Times New Roman"/>
          <w:sz w:val="28"/>
          <w:szCs w:val="28"/>
        </w:rPr>
        <w:t>П</w:t>
      </w:r>
      <w:r w:rsidRPr="00E478FB">
        <w:rPr>
          <w:rFonts w:ascii="Times New Roman" w:hAnsi="Times New Roman" w:cs="Times New Roman"/>
          <w:sz w:val="28"/>
          <w:szCs w:val="28"/>
        </w:rPr>
        <w:t>риложение к настоящему решению).</w:t>
      </w:r>
    </w:p>
    <w:p w:rsidR="00AE4591" w:rsidRDefault="00AE4591" w:rsidP="00AE4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76C">
        <w:rPr>
          <w:rFonts w:ascii="Times New Roman" w:hAnsi="Times New Roman" w:cs="Times New Roman"/>
          <w:sz w:val="28"/>
          <w:szCs w:val="28"/>
        </w:rPr>
        <w:t xml:space="preserve">2.  Признать утратившими силу решения Совета </w:t>
      </w:r>
      <w:proofErr w:type="gramStart"/>
      <w:r w:rsidRPr="0017576C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17576C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Железногорск:</w:t>
      </w:r>
    </w:p>
    <w:p w:rsidR="00AE4591" w:rsidRDefault="00AE4591" w:rsidP="00AE4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28.01.2010 № 69-443Р «Об утверждении Положения о порядке проведения конкурса на замещение должности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Железногорск»;</w:t>
      </w:r>
    </w:p>
    <w:p w:rsidR="00AE4591" w:rsidRDefault="00AE4591" w:rsidP="00AE4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13.04.2010 № 2-3Р «О внесении изменений и дополнение в решение 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28.01.2010 № 69-443Р «Об утверждении Положения о порядке проведения конкурса на замещение должности Главы администрации ЗАТО г. Железногорск»</w:t>
      </w:r>
      <w:r w:rsidRPr="00CE6084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AE4591" w:rsidRPr="0017576C" w:rsidRDefault="00AE4591" w:rsidP="00AE4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76C">
        <w:rPr>
          <w:rFonts w:ascii="Times New Roman" w:hAnsi="Times New Roman" w:cs="Times New Roman"/>
          <w:sz w:val="28"/>
          <w:szCs w:val="28"/>
        </w:rPr>
        <w:lastRenderedPageBreak/>
        <w:t xml:space="preserve">- от 30.04.2014 № 46-243Р «О внесении изменений в решение Совета </w:t>
      </w:r>
      <w:proofErr w:type="gramStart"/>
      <w:r w:rsidRPr="0017576C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17576C">
        <w:rPr>
          <w:rFonts w:ascii="Times New Roman" w:hAnsi="Times New Roman" w:cs="Times New Roman"/>
          <w:sz w:val="28"/>
          <w:szCs w:val="28"/>
        </w:rPr>
        <w:t xml:space="preserve"> ЗАТО г. Железногорск от 28.01.2010 N 69-443Р "Об утверждении положения о порядке проведения конкурса на замещение должности Главы администрации ЗАТО г. Железногорск».</w:t>
      </w:r>
    </w:p>
    <w:p w:rsidR="00AE4591" w:rsidRPr="0017576C" w:rsidRDefault="00AE4591" w:rsidP="00AE45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576C">
        <w:rPr>
          <w:rFonts w:ascii="Times New Roman" w:hAnsi="Times New Roman" w:cs="Times New Roman"/>
          <w:sz w:val="28"/>
          <w:szCs w:val="28"/>
        </w:rPr>
        <w:t>3. Направить настоящее решение в Законодательное Собрание Красноярского края, Губернатору Красноярского края и Государственную корпорацию по атомной энергии «Росатом».</w:t>
      </w:r>
    </w:p>
    <w:p w:rsidR="00AE4591" w:rsidRDefault="00AE4591" w:rsidP="00AE45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A4DE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решение разместить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E4591" w:rsidRPr="00364EC7" w:rsidRDefault="00AE4591" w:rsidP="00AE4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478FB">
        <w:rPr>
          <w:rFonts w:ascii="Times New Roman" w:hAnsi="Times New Roman" w:cs="Times New Roman"/>
          <w:sz w:val="28"/>
          <w:szCs w:val="28"/>
        </w:rPr>
        <w:t xml:space="preserve">. Контроль над выполнением настоящего решения возложить на председателя комиссии по вопросам местного самоуправления и законности </w:t>
      </w:r>
      <w:proofErr w:type="spellStart"/>
      <w:r w:rsidRPr="00E478FB">
        <w:rPr>
          <w:rFonts w:ascii="Times New Roman" w:hAnsi="Times New Roman" w:cs="Times New Roman"/>
          <w:sz w:val="28"/>
          <w:szCs w:val="28"/>
        </w:rPr>
        <w:t>А.В.Берестова</w:t>
      </w:r>
      <w:proofErr w:type="spellEnd"/>
      <w:r w:rsidRPr="00364EC7">
        <w:rPr>
          <w:rFonts w:ascii="Times New Roman" w:hAnsi="Times New Roman" w:cs="Times New Roman"/>
          <w:sz w:val="28"/>
          <w:szCs w:val="28"/>
        </w:rPr>
        <w:t>.</w:t>
      </w:r>
    </w:p>
    <w:p w:rsidR="00AE4591" w:rsidRPr="00FA01A9" w:rsidRDefault="00AE4591" w:rsidP="00AE4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FA01A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Настоящее решение вступает в силу после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591" w:rsidRDefault="00AE4591" w:rsidP="00AE4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591" w:rsidRDefault="00AE4591" w:rsidP="00AE4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591" w:rsidRDefault="00AE4591" w:rsidP="00AE4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В.В. Медведев</w:t>
      </w:r>
    </w:p>
    <w:p w:rsidR="00AE4591" w:rsidRDefault="00AE4591" w:rsidP="00AE4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4591" w:rsidRDefault="00AE4591" w:rsidP="00AE4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4591" w:rsidRDefault="00AE4591" w:rsidP="00AE4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67ED" w:rsidRPr="00AE4591" w:rsidRDefault="004967ED" w:rsidP="00AE4591">
      <w:pPr>
        <w:rPr>
          <w:szCs w:val="28"/>
        </w:rPr>
      </w:pPr>
    </w:p>
    <w:sectPr w:rsidR="004967ED" w:rsidRPr="00AE4591" w:rsidSect="00D2103B">
      <w:pgSz w:w="11906" w:h="16838"/>
      <w:pgMar w:top="1021" w:right="567" w:bottom="1021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30B84"/>
    <w:multiLevelType w:val="hybridMultilevel"/>
    <w:tmpl w:val="DB06F4EC"/>
    <w:lvl w:ilvl="0" w:tplc="485EB434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19B5367"/>
    <w:multiLevelType w:val="hybridMultilevel"/>
    <w:tmpl w:val="2B76BE82"/>
    <w:lvl w:ilvl="0" w:tplc="DFAAFA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150"/>
    <w:rsid w:val="000123CC"/>
    <w:rsid w:val="00062D3F"/>
    <w:rsid w:val="00080E91"/>
    <w:rsid w:val="000B159A"/>
    <w:rsid w:val="000B4E30"/>
    <w:rsid w:val="000C4D7E"/>
    <w:rsid w:val="000F1AAC"/>
    <w:rsid w:val="00125BC2"/>
    <w:rsid w:val="0014314F"/>
    <w:rsid w:val="001471EC"/>
    <w:rsid w:val="00156986"/>
    <w:rsid w:val="00161097"/>
    <w:rsid w:val="00165AB8"/>
    <w:rsid w:val="0017576C"/>
    <w:rsid w:val="001F5D58"/>
    <w:rsid w:val="00240ED4"/>
    <w:rsid w:val="00293ECD"/>
    <w:rsid w:val="002B2A49"/>
    <w:rsid w:val="002F6DBA"/>
    <w:rsid w:val="00393F98"/>
    <w:rsid w:val="003A0EF5"/>
    <w:rsid w:val="003D10E1"/>
    <w:rsid w:val="00414291"/>
    <w:rsid w:val="004309EF"/>
    <w:rsid w:val="00466313"/>
    <w:rsid w:val="00473386"/>
    <w:rsid w:val="004930DF"/>
    <w:rsid w:val="004967ED"/>
    <w:rsid w:val="004A0A8C"/>
    <w:rsid w:val="004A3C4D"/>
    <w:rsid w:val="005029E7"/>
    <w:rsid w:val="00505809"/>
    <w:rsid w:val="0051091A"/>
    <w:rsid w:val="00546C99"/>
    <w:rsid w:val="005547FF"/>
    <w:rsid w:val="00587A7E"/>
    <w:rsid w:val="00594FFF"/>
    <w:rsid w:val="005A3EBF"/>
    <w:rsid w:val="005B62C8"/>
    <w:rsid w:val="005B7EF4"/>
    <w:rsid w:val="00627404"/>
    <w:rsid w:val="0063598A"/>
    <w:rsid w:val="0063792C"/>
    <w:rsid w:val="0064781E"/>
    <w:rsid w:val="00684EE5"/>
    <w:rsid w:val="00687BF9"/>
    <w:rsid w:val="00692F14"/>
    <w:rsid w:val="006970D1"/>
    <w:rsid w:val="006D1790"/>
    <w:rsid w:val="006E0032"/>
    <w:rsid w:val="0071554E"/>
    <w:rsid w:val="007471C2"/>
    <w:rsid w:val="0075232F"/>
    <w:rsid w:val="00793635"/>
    <w:rsid w:val="007B0D15"/>
    <w:rsid w:val="007B18A5"/>
    <w:rsid w:val="00810D9B"/>
    <w:rsid w:val="008651E2"/>
    <w:rsid w:val="00876E42"/>
    <w:rsid w:val="00881634"/>
    <w:rsid w:val="008819E8"/>
    <w:rsid w:val="008B106C"/>
    <w:rsid w:val="008B17FA"/>
    <w:rsid w:val="008D3150"/>
    <w:rsid w:val="008E4965"/>
    <w:rsid w:val="00932C3C"/>
    <w:rsid w:val="00942C2F"/>
    <w:rsid w:val="00A05C3B"/>
    <w:rsid w:val="00A246F9"/>
    <w:rsid w:val="00A63301"/>
    <w:rsid w:val="00AE4591"/>
    <w:rsid w:val="00B46974"/>
    <w:rsid w:val="00BD472B"/>
    <w:rsid w:val="00BE5407"/>
    <w:rsid w:val="00C23AA1"/>
    <w:rsid w:val="00C336AA"/>
    <w:rsid w:val="00CB407A"/>
    <w:rsid w:val="00CB6879"/>
    <w:rsid w:val="00CD3369"/>
    <w:rsid w:val="00CE0473"/>
    <w:rsid w:val="00D20547"/>
    <w:rsid w:val="00D2103B"/>
    <w:rsid w:val="00D34BAA"/>
    <w:rsid w:val="00D415D4"/>
    <w:rsid w:val="00D616F9"/>
    <w:rsid w:val="00DC6758"/>
    <w:rsid w:val="00E478FB"/>
    <w:rsid w:val="00E86D42"/>
    <w:rsid w:val="00E97C07"/>
    <w:rsid w:val="00ED363B"/>
    <w:rsid w:val="00EE4F47"/>
    <w:rsid w:val="00F3306D"/>
    <w:rsid w:val="00F3524E"/>
    <w:rsid w:val="00F71791"/>
    <w:rsid w:val="00F85169"/>
    <w:rsid w:val="00F914A8"/>
    <w:rsid w:val="00F94193"/>
    <w:rsid w:val="00F97FA6"/>
    <w:rsid w:val="00FB7BAB"/>
    <w:rsid w:val="00FC49AC"/>
    <w:rsid w:val="00FD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591"/>
  </w:style>
  <w:style w:type="paragraph" w:styleId="1">
    <w:name w:val="heading 1"/>
    <w:basedOn w:val="a"/>
    <w:next w:val="a"/>
    <w:link w:val="10"/>
    <w:qFormat/>
    <w:rsid w:val="00393F9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D31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93F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393F98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3">
    <w:name w:val="Body Text 3"/>
    <w:basedOn w:val="a"/>
    <w:link w:val="30"/>
    <w:rsid w:val="00393F98"/>
    <w:pPr>
      <w:spacing w:after="12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93F98"/>
    <w:rPr>
      <w:rFonts w:ascii="Consultant" w:eastAsia="Times New Roman" w:hAnsi="Consultant" w:cs="Times New Roman"/>
      <w:sz w:val="16"/>
      <w:szCs w:val="16"/>
      <w:lang w:eastAsia="ru-RU"/>
    </w:rPr>
  </w:style>
  <w:style w:type="paragraph" w:styleId="a4">
    <w:name w:val="envelope address"/>
    <w:basedOn w:val="a"/>
    <w:uiPriority w:val="99"/>
    <w:semiHidden/>
    <w:unhideWhenUsed/>
    <w:rsid w:val="00393F9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A246F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3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36A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10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E5C83F4122118296F9E45EA42683633A619473EF5A4E77CC72E6C7575A98027F6E724FC41EBD704790CF605CUAX2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E5C83F4122118296F9E45EA42683633A619473EF5A4D7FCD76E1C7575A98027F6E724FC41EBD704790CF6855UAX2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5C83F4122118296F9E440A930EF3C3563992CE058447D932CB1C10005C8042A2E324991U5X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C83F4122118296F9E440A930EF3C3563992BE35F4E7D932CB1C10005C8042A2E3249915DF97940U9X6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8207-C28D-46BF-9FFC-70C453E0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Vinokurova</cp:lastModifiedBy>
  <cp:revision>3</cp:revision>
  <cp:lastPrinted>2014-11-20T05:26:00Z</cp:lastPrinted>
  <dcterms:created xsi:type="dcterms:W3CDTF">2015-05-21T04:13:00Z</dcterms:created>
  <dcterms:modified xsi:type="dcterms:W3CDTF">2015-06-01T05:17:00Z</dcterms:modified>
</cp:coreProperties>
</file>